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36" w:rsidRDefault="007C7F0F" w:rsidP="00921CA9">
      <w:pPr>
        <w:spacing w:after="120"/>
        <w:jc w:val="center"/>
        <w:rPr>
          <w:rFonts w:ascii="Times New Roman" w:hAnsi="Times New Roman" w:cs="Times New Roman"/>
          <w:b/>
          <w:sz w:val="36"/>
          <w:szCs w:val="28"/>
        </w:rPr>
      </w:pPr>
      <w:r w:rsidRPr="00921CA9">
        <w:rPr>
          <w:rFonts w:ascii="Times New Roman" w:hAnsi="Times New Roman" w:cs="Times New Roman"/>
          <w:b/>
          <w:sz w:val="36"/>
          <w:szCs w:val="28"/>
        </w:rPr>
        <w:t>ÔN TẬP MÔN NGỮ VĂN – LỚP 12</w:t>
      </w:r>
    </w:p>
    <w:p w:rsidR="006E7A1D" w:rsidRPr="00921CA9" w:rsidRDefault="006E7A1D" w:rsidP="00921CA9">
      <w:pPr>
        <w:spacing w:after="120"/>
        <w:jc w:val="center"/>
        <w:rPr>
          <w:rFonts w:ascii="Times New Roman" w:hAnsi="Times New Roman" w:cs="Times New Roman"/>
          <w:b/>
          <w:sz w:val="36"/>
          <w:szCs w:val="28"/>
        </w:rPr>
      </w:pPr>
      <w:bookmarkStart w:id="0" w:name="_GoBack"/>
      <w:bookmarkEnd w:id="0"/>
    </w:p>
    <w:p w:rsidR="007C7F0F" w:rsidRPr="00921CA9" w:rsidRDefault="002266A5" w:rsidP="00921CA9">
      <w:pPr>
        <w:spacing w:after="120"/>
        <w:jc w:val="center"/>
        <w:rPr>
          <w:rFonts w:ascii="Times New Roman" w:hAnsi="Times New Roman" w:cs="Times New Roman"/>
          <w:b/>
          <w:sz w:val="34"/>
          <w:szCs w:val="28"/>
        </w:rPr>
      </w:pPr>
      <w:r w:rsidRPr="00921CA9">
        <w:rPr>
          <w:rFonts w:ascii="Times New Roman" w:hAnsi="Times New Roman" w:cs="Times New Roman"/>
          <w:b/>
          <w:sz w:val="32"/>
          <w:szCs w:val="28"/>
        </w:rPr>
        <w:t>Hướng dẫn tìm hiểu tác phẩm “Rừng xà nu” – Nguyễn Trung Thành</w:t>
      </w:r>
    </w:p>
    <w:p w:rsidR="00921CA9" w:rsidRDefault="00921CA9" w:rsidP="00921CA9">
      <w:pPr>
        <w:spacing w:after="120"/>
        <w:rPr>
          <w:rFonts w:ascii="Times New Roman" w:hAnsi="Times New Roman" w:cs="Times New Roman"/>
          <w:i/>
          <w:sz w:val="28"/>
          <w:szCs w:val="28"/>
        </w:rPr>
      </w:pPr>
      <w:r>
        <w:rPr>
          <w:rFonts w:ascii="Times New Roman" w:hAnsi="Times New Roman" w:cs="Times New Roman"/>
          <w:i/>
          <w:sz w:val="28"/>
          <w:szCs w:val="28"/>
        </w:rPr>
        <w:t>HS đọc tác phẩm trong sgk</w:t>
      </w:r>
    </w:p>
    <w:p w:rsidR="00921CA9" w:rsidRPr="00921CA9" w:rsidRDefault="00921CA9" w:rsidP="00921CA9">
      <w:pPr>
        <w:spacing w:after="120"/>
        <w:rPr>
          <w:rFonts w:ascii="Times New Roman" w:hAnsi="Times New Roman" w:cs="Times New Roman"/>
          <w:b/>
          <w:sz w:val="28"/>
          <w:szCs w:val="28"/>
        </w:rPr>
      </w:pPr>
      <w:r w:rsidRPr="00921CA9">
        <w:rPr>
          <w:rFonts w:ascii="Times New Roman" w:hAnsi="Times New Roman" w:cs="Times New Roman"/>
          <w:b/>
          <w:sz w:val="28"/>
          <w:szCs w:val="28"/>
        </w:rPr>
        <w:t>I.</w:t>
      </w:r>
      <w:r>
        <w:rPr>
          <w:rFonts w:ascii="Times New Roman" w:hAnsi="Times New Roman" w:cs="Times New Roman"/>
          <w:b/>
          <w:sz w:val="28"/>
          <w:szCs w:val="28"/>
        </w:rPr>
        <w:t xml:space="preserve"> </w:t>
      </w:r>
      <w:r w:rsidRPr="00921CA9">
        <w:rPr>
          <w:rFonts w:ascii="Times New Roman" w:hAnsi="Times New Roman" w:cs="Times New Roman"/>
          <w:b/>
          <w:sz w:val="28"/>
          <w:szCs w:val="28"/>
        </w:rPr>
        <w:t>HỆ THỐNG CÂU HỎI TÌM HIỂU TÁC PHẨM</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 xml:space="preserve">Câu </w:t>
      </w:r>
      <w:r w:rsidR="006E7A1D">
        <w:rPr>
          <w:rFonts w:ascii="Times New Roman" w:hAnsi="Times New Roman" w:cs="Times New Roman"/>
          <w:b/>
          <w:i/>
          <w:sz w:val="28"/>
          <w:szCs w:val="28"/>
        </w:rPr>
        <w:t>1</w:t>
      </w:r>
      <w:r w:rsidRPr="00921CA9">
        <w:rPr>
          <w:rFonts w:ascii="Times New Roman" w:hAnsi="Times New Roman" w:cs="Times New Roman"/>
          <w:b/>
          <w:i/>
          <w:sz w:val="28"/>
          <w:szCs w:val="28"/>
        </w:rPr>
        <w:t>.</w:t>
      </w:r>
      <w:proofErr w:type="gramEnd"/>
      <w:r w:rsidRPr="00921CA9">
        <w:rPr>
          <w:rFonts w:ascii="Times New Roman" w:hAnsi="Times New Roman" w:cs="Times New Roman"/>
          <w:b/>
          <w:i/>
          <w:sz w:val="28"/>
          <w:szCs w:val="28"/>
        </w:rPr>
        <w:t xml:space="preserve"> Giới thiệu về nhà văn Nguyễn Trung Thành? </w:t>
      </w:r>
    </w:p>
    <w:p w:rsidR="00921CA9" w:rsidRDefault="00921CA9" w:rsidP="00921CA9">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Nguyễn Trung Thành Tên thật là Nguyễn Văn Báu, sinh năm 1932, quê ở huyện Thăng Bình, tỉnh Qủ</w:t>
      </w:r>
      <w:r>
        <w:rPr>
          <w:rFonts w:ascii="Times New Roman" w:hAnsi="Times New Roman" w:cs="Times New Roman"/>
          <w:sz w:val="28"/>
          <w:szCs w:val="28"/>
        </w:rPr>
        <w:t>ang Nam.</w:t>
      </w:r>
      <w:proofErr w:type="gramEnd"/>
      <w:r>
        <w:rPr>
          <w:rFonts w:ascii="Times New Roman" w:hAnsi="Times New Roman" w:cs="Times New Roman"/>
          <w:sz w:val="28"/>
          <w:szCs w:val="28"/>
        </w:rPr>
        <w:t xml:space="preserve"> Bút danh</w:t>
      </w:r>
      <w:r w:rsidRPr="00921CA9">
        <w:rPr>
          <w:rFonts w:ascii="Times New Roman" w:hAnsi="Times New Roman" w:cs="Times New Roman"/>
          <w:sz w:val="28"/>
          <w:szCs w:val="28"/>
        </w:rPr>
        <w:t xml:space="preserve">: Nguyên Ngọc (thời kháng chiến chống Pháp), Nguyễn Trung Thành (chống Mỹ). </w:t>
      </w:r>
    </w:p>
    <w:p w:rsidR="00921CA9" w:rsidRDefault="00921CA9" w:rsidP="00921CA9">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Ông là một nhà văn trưởng thành trong giai đoạn kháng chiến chống Pháp.</w:t>
      </w:r>
      <w:proofErr w:type="gramEnd"/>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Năm 1950, ông gia nhập quân đội, hoạt động chủ yếu ở Tây Nguyên.</w:t>
      </w:r>
      <w:proofErr w:type="gramEnd"/>
      <w:r w:rsidRPr="00921CA9">
        <w:rPr>
          <w:rFonts w:ascii="Times New Roman" w:hAnsi="Times New Roman" w:cs="Times New Roman"/>
          <w:sz w:val="28"/>
          <w:szCs w:val="28"/>
        </w:rPr>
        <w:t xml:space="preserve"> Sau đó làm phóng viên rồi tập kết ra Bắc. Tác phẩm tiêu </w:t>
      </w:r>
      <w:proofErr w:type="gramStart"/>
      <w:r w:rsidRPr="00921CA9">
        <w:rPr>
          <w:rFonts w:ascii="Times New Roman" w:hAnsi="Times New Roman" w:cs="Times New Roman"/>
          <w:sz w:val="28"/>
          <w:szCs w:val="28"/>
        </w:rPr>
        <w:t>biểu :</w:t>
      </w:r>
      <w:proofErr w:type="gramEnd"/>
      <w:r w:rsidRPr="00921CA9">
        <w:rPr>
          <w:rFonts w:ascii="Times New Roman" w:hAnsi="Times New Roman" w:cs="Times New Roman"/>
          <w:sz w:val="28"/>
          <w:szCs w:val="28"/>
        </w:rPr>
        <w:t xml:space="preserve"> Đất nước đứng lên (1954-1955), giải nhất về tiểu thuyết hội Văn nghệ VN), Mạch nước ngầm (1960), Rẻo cao (1961).</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Ông cũng là nhà văn trưởng thành cả trong giai đoạn chống Mỹ. Năm 1962 trở về Nam vừa tham gia chiến đấu và hoạt động văn nghệ. Tác phẩm tiêu </w:t>
      </w:r>
      <w:proofErr w:type="gramStart"/>
      <w:r w:rsidRPr="00921CA9">
        <w:rPr>
          <w:rFonts w:ascii="Times New Roman" w:hAnsi="Times New Roman" w:cs="Times New Roman"/>
          <w:sz w:val="28"/>
          <w:szCs w:val="28"/>
        </w:rPr>
        <w:t>biểu :</w:t>
      </w:r>
      <w:proofErr w:type="gramEnd"/>
      <w:r w:rsidRPr="00921CA9">
        <w:rPr>
          <w:rFonts w:ascii="Times New Roman" w:hAnsi="Times New Roman" w:cs="Times New Roman"/>
          <w:sz w:val="28"/>
          <w:szCs w:val="28"/>
        </w:rPr>
        <w:t xml:space="preserve"> Trên quê hương những anh hùng Điện Ngọc (1969), Đất Qu</w:t>
      </w:r>
      <w:r>
        <w:rPr>
          <w:rFonts w:ascii="Times New Roman" w:hAnsi="Times New Roman" w:cs="Times New Roman"/>
          <w:sz w:val="28"/>
          <w:szCs w:val="28"/>
        </w:rPr>
        <w:t>ả</w:t>
      </w:r>
      <w:r w:rsidRPr="00921CA9">
        <w:rPr>
          <w:rFonts w:ascii="Times New Roman" w:hAnsi="Times New Roman" w:cs="Times New Roman"/>
          <w:sz w:val="28"/>
          <w:szCs w:val="28"/>
        </w:rPr>
        <w:t xml:space="preserve">ng (tiểu thuyết). </w:t>
      </w:r>
    </w:p>
    <w:p w:rsidR="00921CA9" w:rsidRDefault="00921CA9" w:rsidP="00921CA9">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Ông còn là nhà văn của Tây Nguyên, cả hai cuộc kháng chiến ông đều gắn bó mật thiết với đất Tây Nguyên.</w:t>
      </w:r>
      <w:proofErr w:type="gramEnd"/>
      <w:r w:rsidRPr="00921CA9">
        <w:rPr>
          <w:rFonts w:ascii="Times New Roman" w:hAnsi="Times New Roman" w:cs="Times New Roman"/>
          <w:sz w:val="28"/>
          <w:szCs w:val="28"/>
        </w:rPr>
        <w:t xml:space="preserve"> Nhà văn gần </w:t>
      </w:r>
      <w:proofErr w:type="gramStart"/>
      <w:r w:rsidRPr="00921CA9">
        <w:rPr>
          <w:rFonts w:ascii="Times New Roman" w:hAnsi="Times New Roman" w:cs="Times New Roman"/>
          <w:sz w:val="28"/>
          <w:szCs w:val="28"/>
        </w:rPr>
        <w:t>gũi</w:t>
      </w:r>
      <w:proofErr w:type="gramEnd"/>
      <w:r w:rsidRPr="00921CA9">
        <w:rPr>
          <w:rFonts w:ascii="Times New Roman" w:hAnsi="Times New Roman" w:cs="Times New Roman"/>
          <w:sz w:val="28"/>
          <w:szCs w:val="28"/>
        </w:rPr>
        <w:t xml:space="preserve">, hiểu biết cuộc sống cũng như tinh thần của nhân dân các dân tộc thiểu số trên mảnh đất này.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Tác phẩm tiêu biể</w:t>
      </w:r>
      <w:r>
        <w:rPr>
          <w:rFonts w:ascii="Times New Roman" w:hAnsi="Times New Roman" w:cs="Times New Roman"/>
          <w:sz w:val="28"/>
          <w:szCs w:val="28"/>
        </w:rPr>
        <w:t>u</w:t>
      </w:r>
      <w:r w:rsidRPr="00921CA9">
        <w:rPr>
          <w:rFonts w:ascii="Times New Roman" w:hAnsi="Times New Roman" w:cs="Times New Roman"/>
          <w:sz w:val="28"/>
          <w:szCs w:val="28"/>
        </w:rPr>
        <w:t>: Đất nước đứng lên, Rừng xà nu là bản hùng ca đậm tính sử thi và cảm hứng lãng mạn về cuộc chiến đấu của người dân Tây Nguyên.</w:t>
      </w:r>
    </w:p>
    <w:p w:rsidR="006E7A1D" w:rsidRPr="00921CA9" w:rsidRDefault="006E7A1D" w:rsidP="006E7A1D">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 xml:space="preserve">Câu </w:t>
      </w:r>
      <w:r>
        <w:rPr>
          <w:rFonts w:ascii="Times New Roman" w:hAnsi="Times New Roman" w:cs="Times New Roman"/>
          <w:b/>
          <w:i/>
          <w:sz w:val="28"/>
          <w:szCs w:val="28"/>
        </w:rPr>
        <w:t>2</w:t>
      </w:r>
      <w:r w:rsidRPr="00921CA9">
        <w:rPr>
          <w:rFonts w:ascii="Times New Roman" w:hAnsi="Times New Roman" w:cs="Times New Roman"/>
          <w:b/>
          <w:i/>
          <w:sz w:val="28"/>
          <w:szCs w:val="28"/>
        </w:rPr>
        <w:t>.</w:t>
      </w:r>
      <w:proofErr w:type="gramEnd"/>
      <w:r w:rsidRPr="00921CA9">
        <w:rPr>
          <w:rFonts w:ascii="Times New Roman" w:hAnsi="Times New Roman" w:cs="Times New Roman"/>
          <w:b/>
          <w:i/>
          <w:sz w:val="28"/>
          <w:szCs w:val="28"/>
        </w:rPr>
        <w:t xml:space="preserve"> Trình bày hoàn cảnh sáng tác truyện ngắn “Rừng xà nu” của nhà văn Nguyễn Trung Thành?</w:t>
      </w:r>
    </w:p>
    <w:p w:rsidR="006E7A1D" w:rsidRDefault="006E7A1D" w:rsidP="006E7A1D">
      <w:pPr>
        <w:spacing w:after="120"/>
        <w:rPr>
          <w:rFonts w:ascii="Times New Roman" w:hAnsi="Times New Roman" w:cs="Times New Roman"/>
          <w:sz w:val="28"/>
          <w:szCs w:val="28"/>
        </w:rPr>
      </w:pPr>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“Rừng xà nu” ra đời vào năm 1965, khi đế quốc Mỹ đổ quân ào ạt vào miền Nam.</w:t>
      </w:r>
      <w:proofErr w:type="gramEnd"/>
      <w:r w:rsidRPr="00921CA9">
        <w:rPr>
          <w:rFonts w:ascii="Times New Roman" w:hAnsi="Times New Roman" w:cs="Times New Roman"/>
          <w:sz w:val="28"/>
          <w:szCs w:val="28"/>
        </w:rPr>
        <w:t xml:space="preserve"> Đó là những năm đen tối, cách mạng miền Nam từ đấu tranh chính trị chuyển sang đấu tranh vũ trang. </w:t>
      </w:r>
    </w:p>
    <w:p w:rsidR="006E7A1D" w:rsidRDefault="006E7A1D" w:rsidP="006E7A1D">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Lúc đầu, truyện được đăng trên báo Văn nghệ quân giải phóng miền Trung Trung bộ.</w:t>
      </w:r>
      <w:proofErr w:type="gramEnd"/>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Sau này in trong tập truyện-kí “Trên quê hương những anh hùng Điện Ngọc” năm 1969.</w:t>
      </w:r>
      <w:proofErr w:type="gramEnd"/>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Câu 3.</w:t>
      </w:r>
      <w:proofErr w:type="gramEnd"/>
      <w:r w:rsidRPr="00921CA9">
        <w:rPr>
          <w:rFonts w:ascii="Times New Roman" w:hAnsi="Times New Roman" w:cs="Times New Roman"/>
          <w:b/>
          <w:i/>
          <w:sz w:val="28"/>
          <w:szCs w:val="28"/>
        </w:rPr>
        <w:t xml:space="preserve"> </w:t>
      </w:r>
      <w:proofErr w:type="gramStart"/>
      <w:r w:rsidRPr="00921CA9">
        <w:rPr>
          <w:rFonts w:ascii="Times New Roman" w:hAnsi="Times New Roman" w:cs="Times New Roman"/>
          <w:b/>
          <w:i/>
          <w:sz w:val="28"/>
          <w:szCs w:val="28"/>
        </w:rPr>
        <w:t>Nêu ý nghĩa văn bản truyện “Rừng xà nu” của Nguyễn Trung Thành?</w:t>
      </w:r>
      <w:proofErr w:type="gramEnd"/>
      <w:r w:rsidRPr="00921CA9">
        <w:rPr>
          <w:rFonts w:ascii="Times New Roman" w:hAnsi="Times New Roman" w:cs="Times New Roman"/>
          <w:b/>
          <w:i/>
          <w:sz w:val="28"/>
          <w:szCs w:val="28"/>
        </w:rPr>
        <w:t xml:space="preserve">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Truyện ngắn ngợi ca tinh thần bất khuất, sức mạnh quật khởi của đồng bào các dân tộc Tây Nguyên nói riêng, đất nước, con người Việt Nam nói chung trong cuộc đấu tranh giả</w:t>
      </w:r>
      <w:r>
        <w:rPr>
          <w:rFonts w:ascii="Times New Roman" w:hAnsi="Times New Roman" w:cs="Times New Roman"/>
          <w:sz w:val="28"/>
          <w:szCs w:val="28"/>
        </w:rPr>
        <w:t>i </w:t>
      </w:r>
      <w:r w:rsidRPr="00921CA9">
        <w:rPr>
          <w:rFonts w:ascii="Times New Roman" w:hAnsi="Times New Roman" w:cs="Times New Roman"/>
          <w:sz w:val="28"/>
          <w:szCs w:val="28"/>
        </w:rPr>
        <w:t>phóng dân tộc; Truyện ngắn khẳng định chân lí của thời đại: để giữ gìn sự sống của đất nước và nhân dân, không có cách nào khác là phải cùng nhau đứng lên cầm vũ khí chống lại kẻ thù.</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lastRenderedPageBreak/>
        <w:t>Câu 4.</w:t>
      </w:r>
      <w:proofErr w:type="gramEnd"/>
      <w:r w:rsidRPr="00921CA9">
        <w:rPr>
          <w:rFonts w:ascii="Times New Roman" w:hAnsi="Times New Roman" w:cs="Times New Roman"/>
          <w:b/>
          <w:i/>
          <w:sz w:val="28"/>
          <w:szCs w:val="28"/>
        </w:rPr>
        <w:t xml:space="preserve"> </w:t>
      </w:r>
      <w:proofErr w:type="gramStart"/>
      <w:r w:rsidRPr="00921CA9">
        <w:rPr>
          <w:rFonts w:ascii="Times New Roman" w:hAnsi="Times New Roman" w:cs="Times New Roman"/>
          <w:b/>
          <w:i/>
          <w:sz w:val="28"/>
          <w:szCs w:val="28"/>
        </w:rPr>
        <w:t>Nêu ý nghĩa nhan đề Rừng xà nu?</w:t>
      </w:r>
      <w:proofErr w:type="gramEnd"/>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 – Nhan đề “Rừng xà nu” vừa mang ý nghĩa hiện </w:t>
      </w:r>
      <w:proofErr w:type="gramStart"/>
      <w:r w:rsidRPr="00921CA9">
        <w:rPr>
          <w:rFonts w:ascii="Times New Roman" w:hAnsi="Times New Roman" w:cs="Times New Roman"/>
          <w:sz w:val="28"/>
          <w:szCs w:val="28"/>
        </w:rPr>
        <w:t>thực ,</w:t>
      </w:r>
      <w:proofErr w:type="gramEnd"/>
      <w:r w:rsidRPr="00921CA9">
        <w:rPr>
          <w:rFonts w:ascii="Times New Roman" w:hAnsi="Times New Roman" w:cs="Times New Roman"/>
          <w:sz w:val="28"/>
          <w:szCs w:val="28"/>
        </w:rPr>
        <w:t xml:space="preserve"> vừa mang ý nghĩa biểu tượng: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Ý nghĩa tả thực: Nhà văn nói về cây xà nu- một loài cây sống thành rừng ở Tây Nguyên.</w:t>
      </w:r>
      <w:r>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Loài cây này có sức sống mãnh liệt, không chịu khuất phục trước sự thay đổi của thời tiết.</w:t>
      </w:r>
      <w:proofErr w:type="gramEnd"/>
      <w:r>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Cây xà nu luôn gắn bó mật thiết và quan hệ chiếu ứng với cuộc sống của người dân Tây Nguyên.</w:t>
      </w:r>
      <w:proofErr w:type="gramEnd"/>
      <w:r w:rsidRPr="00921CA9">
        <w:rPr>
          <w:rFonts w:ascii="Times New Roman" w:hAnsi="Times New Roman" w:cs="Times New Roman"/>
          <w:sz w:val="28"/>
          <w:szCs w:val="28"/>
        </w:rPr>
        <w:t xml:space="preserve"> </w:t>
      </w:r>
    </w:p>
    <w:p w:rsidR="00921CA9" w:rsidRDefault="00921CA9" w:rsidP="00921CA9">
      <w:pPr>
        <w:spacing w:after="120"/>
        <w:rPr>
          <w:rFonts w:ascii="Times New Roman" w:hAnsi="Times New Roman" w:cs="Times New Roman"/>
          <w:sz w:val="28"/>
          <w:szCs w:val="28"/>
        </w:rPr>
      </w:pPr>
      <w:r>
        <w:rPr>
          <w:rFonts w:ascii="Times New Roman" w:hAnsi="Times New Roman" w:cs="Times New Roman"/>
          <w:sz w:val="28"/>
          <w:szCs w:val="28"/>
        </w:rPr>
        <w:t xml:space="preserve">+ </w:t>
      </w:r>
      <w:r w:rsidRPr="00921CA9">
        <w:rPr>
          <w:rFonts w:ascii="Times New Roman" w:hAnsi="Times New Roman" w:cs="Times New Roman"/>
          <w:sz w:val="28"/>
          <w:szCs w:val="28"/>
        </w:rPr>
        <w:t>Ý nghĩa biểu tượng: Qua sức sống mãnh liệt của cây xà nu, rừng xà nu, nhà văn nói đến nỗi đau và sức số</w:t>
      </w:r>
      <w:r>
        <w:rPr>
          <w:rFonts w:ascii="Times New Roman" w:hAnsi="Times New Roman" w:cs="Times New Roman"/>
          <w:sz w:val="28"/>
          <w:szCs w:val="28"/>
        </w:rPr>
        <w:t>ng</w:t>
      </w:r>
      <w:r w:rsidRPr="00921CA9">
        <w:rPr>
          <w:rFonts w:ascii="Times New Roman" w:hAnsi="Times New Roman" w:cs="Times New Roman"/>
          <w:sz w:val="28"/>
          <w:szCs w:val="28"/>
        </w:rPr>
        <w:t>, phẩm chất kiên cường bất khuất của nhân dân Tây Nguyên trong cuộc kháng chiến chống Mỹ.</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Câu 5.</w:t>
      </w:r>
      <w:proofErr w:type="gramEnd"/>
      <w:r w:rsidRPr="00921CA9">
        <w:rPr>
          <w:rFonts w:ascii="Times New Roman" w:hAnsi="Times New Roman" w:cs="Times New Roman"/>
          <w:b/>
          <w:i/>
          <w:sz w:val="28"/>
          <w:szCs w:val="28"/>
        </w:rPr>
        <w:t xml:space="preserve"> Ý nghĩa hình ảnh đôi bàn </w:t>
      </w:r>
      <w:proofErr w:type="gramStart"/>
      <w:r w:rsidRPr="00921CA9">
        <w:rPr>
          <w:rFonts w:ascii="Times New Roman" w:hAnsi="Times New Roman" w:cs="Times New Roman"/>
          <w:b/>
          <w:i/>
          <w:sz w:val="28"/>
          <w:szCs w:val="28"/>
        </w:rPr>
        <w:t>tay</w:t>
      </w:r>
      <w:proofErr w:type="gramEnd"/>
      <w:r w:rsidRPr="00921CA9">
        <w:rPr>
          <w:rFonts w:ascii="Times New Roman" w:hAnsi="Times New Roman" w:cs="Times New Roman"/>
          <w:b/>
          <w:i/>
          <w:sz w:val="28"/>
          <w:szCs w:val="28"/>
        </w:rPr>
        <w:t xml:space="preserve"> của Tnú?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Xây dựng nhân vật Tnú, tác giả tập trung miêu tả hình ảnh đôi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như một chi tiết nghệ thuật thể hiện tính cách, qua bàn tay có thể thấy được cuộc đời, số phận và tính cách nhân vật.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 Khi còn lành,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Tnú cầm phấn viết chữ anh Quyết dạy cho. Khi học hay quên chữ,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đó dám cầm đá đập vào đầu mình để trừng phạt. Bàn tay đặt lên bụng mình mà nói: “Cộng sản đây này!</w:t>
      </w:r>
      <w:proofErr w:type="gramStart"/>
      <w:r w:rsidRPr="00921CA9">
        <w:rPr>
          <w:rFonts w:ascii="Times New Roman" w:hAnsi="Times New Roman" w:cs="Times New Roman"/>
          <w:sz w:val="28"/>
          <w:szCs w:val="28"/>
        </w:rPr>
        <w:t>”.</w:t>
      </w:r>
      <w:proofErr w:type="gramEnd"/>
      <w:r w:rsidRPr="00921CA9">
        <w:rPr>
          <w:rFonts w:ascii="Times New Roman" w:hAnsi="Times New Roman" w:cs="Times New Roman"/>
          <w:sz w:val="28"/>
          <w:szCs w:val="28"/>
        </w:rPr>
        <w:t xml:space="preserve"> Khi địch tra khảo, sẵn sàng nhận thêm những vết dao chém của kẻ thù lên lưng v.v…).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 Hai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Tnú đã bị giặc quấn giẻ tẩm dầu xà nu rồi đốt. Mười ngón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anh thành mười ngọn đuốc. Nguyễn Trung Thành đã miêu tả thật cụ thể cái cảm giác đau đớn rùng rợn ấy: “Anh không cảm thấy lửa ở mười đầu ngón tay nữa. </w:t>
      </w:r>
      <w:proofErr w:type="gramStart"/>
      <w:r w:rsidRPr="00921CA9">
        <w:rPr>
          <w:rFonts w:ascii="Times New Roman" w:hAnsi="Times New Roman" w:cs="Times New Roman"/>
          <w:sz w:val="28"/>
          <w:szCs w:val="28"/>
        </w:rPr>
        <w:t>Anh nghe lửa cháy trong lồng ngực, cháy ở bụng.</w:t>
      </w:r>
      <w:proofErr w:type="gramEnd"/>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Máu anh mặn chát ở đầu lưỡi.</w:t>
      </w:r>
      <w:proofErr w:type="gramEnd"/>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Răng anh đã cắn nát môi anh rồi”.</w:t>
      </w:r>
      <w:proofErr w:type="gramEnd"/>
      <w:r w:rsidRPr="00921CA9">
        <w:rPr>
          <w:rFonts w:ascii="Times New Roman" w:hAnsi="Times New Roman" w:cs="Times New Roman"/>
          <w:sz w:val="28"/>
          <w:szCs w:val="28"/>
        </w:rPr>
        <w:t xml:space="preserve"> Hai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Tnú, mỗi ngón chỉ còn hai đốt. Hai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cụt ngón đó là chứng tích đầy căm hận, là mối thù mà suốt đời anh phải trả. Mười ngọn đuốc nơi mười ngón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Tnú đã châm bùng lên ngọn lửa đồng khởi của dân làng Xô-man. Và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của Tnú bị lửa thiêu cháy, mỗi ngón tay còn hai đốt ấy vẫn cầm chắc ngọn dáo, cây súng đi tìm giặc để trả thù. Đến cuối truyện, hình ảnh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Tnú đã bóp chết tên chỉ huy đồn giặc ngay trong hầm ngầm cố thủ của nó.</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Câu 6.</w:t>
      </w:r>
      <w:proofErr w:type="gramEnd"/>
      <w:r w:rsidRPr="00921CA9">
        <w:rPr>
          <w:rFonts w:ascii="Times New Roman" w:hAnsi="Times New Roman" w:cs="Times New Roman"/>
          <w:b/>
          <w:i/>
          <w:sz w:val="28"/>
          <w:szCs w:val="28"/>
        </w:rPr>
        <w:t xml:space="preserve"> </w:t>
      </w:r>
      <w:proofErr w:type="gramStart"/>
      <w:r w:rsidRPr="00921CA9">
        <w:rPr>
          <w:rFonts w:ascii="Times New Roman" w:hAnsi="Times New Roman" w:cs="Times New Roman"/>
          <w:b/>
          <w:i/>
          <w:sz w:val="28"/>
          <w:szCs w:val="28"/>
        </w:rPr>
        <w:t>Tóm tắt cốt truyện Rừng xà nu?</w:t>
      </w:r>
      <w:proofErr w:type="gramEnd"/>
      <w:r w:rsidRPr="00921CA9">
        <w:rPr>
          <w:rFonts w:ascii="Times New Roman" w:hAnsi="Times New Roman" w:cs="Times New Roman"/>
          <w:b/>
          <w:i/>
          <w:sz w:val="28"/>
          <w:szCs w:val="28"/>
        </w:rPr>
        <w:t xml:space="preserve">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Truyện kể về nhân vật Tnú, người dân làng Xô Man</w:t>
      </w:r>
      <w:proofErr w:type="gramStart"/>
      <w:r w:rsidRPr="00921CA9">
        <w:rPr>
          <w:rFonts w:ascii="Times New Roman" w:hAnsi="Times New Roman" w:cs="Times New Roman"/>
          <w:sz w:val="28"/>
          <w:szCs w:val="28"/>
        </w:rPr>
        <w:t>,</w:t>
      </w:r>
      <w:r>
        <w:rPr>
          <w:rFonts w:ascii="Times New Roman" w:hAnsi="Times New Roman" w:cs="Times New Roman"/>
          <w:sz w:val="28"/>
          <w:szCs w:val="28"/>
        </w:rPr>
        <w:t xml:space="preserve"> </w:t>
      </w:r>
      <w:r w:rsidRPr="00921CA9">
        <w:rPr>
          <w:rFonts w:ascii="Times New Roman" w:hAnsi="Times New Roman" w:cs="Times New Roman"/>
          <w:sz w:val="28"/>
          <w:szCs w:val="28"/>
        </w:rPr>
        <w:t xml:space="preserve"> thuộc</w:t>
      </w:r>
      <w:proofErr w:type="gramEnd"/>
      <w:r w:rsidRPr="00921CA9">
        <w:rPr>
          <w:rFonts w:ascii="Times New Roman" w:hAnsi="Times New Roman" w:cs="Times New Roman"/>
          <w:sz w:val="28"/>
          <w:szCs w:val="28"/>
        </w:rPr>
        <w:t xml:space="preserve"> dân tộc Strá ở Tây Nguyên. </w:t>
      </w:r>
      <w:proofErr w:type="gramStart"/>
      <w:r w:rsidRPr="00921CA9">
        <w:rPr>
          <w:rFonts w:ascii="Times New Roman" w:hAnsi="Times New Roman" w:cs="Times New Roman"/>
          <w:sz w:val="28"/>
          <w:szCs w:val="28"/>
        </w:rPr>
        <w:t>Tnú tham gia cách mạng.</w:t>
      </w:r>
      <w:proofErr w:type="gramEnd"/>
      <w:r w:rsidRPr="00921CA9">
        <w:rPr>
          <w:rFonts w:ascii="Times New Roman" w:hAnsi="Times New Roman" w:cs="Times New Roman"/>
          <w:sz w:val="28"/>
          <w:szCs w:val="28"/>
        </w:rPr>
        <w:t xml:space="preserve"> Giặc bắt vợ con anh, đánh đập dã man để dụ bắt anh. Tận mắt chứng kiến cảnh đau đớn ấy, Tnú không chịu nổi, anh xông ra giữa vòng vây của kể thù để cứu vợ con Mai. Nhưng anh không cứu được: Vợ con anh chết, anh thì bị giặc bắt và bị đốt cháy 10 đầu ngón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Anh được dân làng cứu.</w:t>
      </w:r>
      <w:proofErr w:type="gramEnd"/>
      <w:r w:rsidRPr="00921CA9">
        <w:rPr>
          <w:rFonts w:ascii="Times New Roman" w:hAnsi="Times New Roman" w:cs="Times New Roman"/>
          <w:sz w:val="28"/>
          <w:szCs w:val="28"/>
        </w:rPr>
        <w:t xml:space="preserve"> </w:t>
      </w:r>
      <w:proofErr w:type="gramStart"/>
      <w:r w:rsidRPr="00921CA9">
        <w:rPr>
          <w:rFonts w:ascii="Times New Roman" w:hAnsi="Times New Roman" w:cs="Times New Roman"/>
          <w:sz w:val="28"/>
          <w:szCs w:val="28"/>
        </w:rPr>
        <w:t>Sau đó Tnú vẫn xin nhập quân giải phòng.</w:t>
      </w:r>
      <w:proofErr w:type="gramEnd"/>
      <w:r w:rsidRPr="00921CA9">
        <w:rPr>
          <w:rFonts w:ascii="Times New Roman" w:hAnsi="Times New Roman" w:cs="Times New Roman"/>
          <w:sz w:val="28"/>
          <w:szCs w:val="28"/>
        </w:rPr>
        <w:t xml:space="preserve"> Ba năm sau anh xin đơn vị cho nghỉ phép một đêm về thăm buôn làng. Trong đêm hôm đó, Cụ Mết triệu tập cả bản và kể chuyện về Tnú và chuyện về buôn làng cho cả làng nghe nhằm giáo dục truyền thống anh hùng, bất khuất cho cả buôn làng. </w:t>
      </w:r>
      <w:proofErr w:type="gramStart"/>
      <w:r w:rsidRPr="00921CA9">
        <w:rPr>
          <w:rFonts w:ascii="Times New Roman" w:hAnsi="Times New Roman" w:cs="Times New Roman"/>
          <w:sz w:val="28"/>
          <w:szCs w:val="28"/>
        </w:rPr>
        <w:t xml:space="preserve">Sáng hôm sau cụ </w:t>
      </w:r>
      <w:r w:rsidRPr="00921CA9">
        <w:rPr>
          <w:rFonts w:ascii="Times New Roman" w:hAnsi="Times New Roman" w:cs="Times New Roman"/>
          <w:sz w:val="28"/>
          <w:szCs w:val="28"/>
        </w:rPr>
        <w:lastRenderedPageBreak/>
        <w:t>Mết và Dít và bé Heng lại tiễn Tnú lên đường trước hình ảnh “những rừng xà nu nối tiếp chạy đến chân trời”.</w:t>
      </w:r>
      <w:proofErr w:type="gramEnd"/>
      <w:r w:rsidRPr="00921CA9">
        <w:rPr>
          <w:rFonts w:ascii="Times New Roman" w:hAnsi="Times New Roman" w:cs="Times New Roman"/>
          <w:sz w:val="28"/>
          <w:szCs w:val="28"/>
        </w:rPr>
        <w:t xml:space="preserve"> </w:t>
      </w:r>
    </w:p>
    <w:p w:rsidR="00921CA9" w:rsidRPr="00BE6C91" w:rsidRDefault="00921CA9" w:rsidP="00921CA9">
      <w:pPr>
        <w:spacing w:after="120"/>
        <w:rPr>
          <w:rFonts w:ascii="Times New Roman" w:hAnsi="Times New Roman" w:cs="Times New Roman"/>
          <w:b/>
          <w:i/>
          <w:sz w:val="28"/>
          <w:szCs w:val="28"/>
        </w:rPr>
      </w:pPr>
      <w:proofErr w:type="gramStart"/>
      <w:r w:rsidRPr="00BE6C91">
        <w:rPr>
          <w:rFonts w:ascii="Times New Roman" w:hAnsi="Times New Roman" w:cs="Times New Roman"/>
          <w:b/>
          <w:i/>
          <w:sz w:val="28"/>
          <w:szCs w:val="28"/>
        </w:rPr>
        <w:t>Câu 7.</w:t>
      </w:r>
      <w:proofErr w:type="gramEnd"/>
      <w:r w:rsidRPr="00BE6C91">
        <w:rPr>
          <w:rFonts w:ascii="Times New Roman" w:hAnsi="Times New Roman" w:cs="Times New Roman"/>
          <w:b/>
          <w:i/>
          <w:sz w:val="28"/>
          <w:szCs w:val="28"/>
        </w:rPr>
        <w:t xml:space="preserve"> Câu văn mở đầu được lặp lại ở cuối tác phẩm Rừng xà nu được viết như thế </w:t>
      </w:r>
      <w:proofErr w:type="gramStart"/>
      <w:r w:rsidRPr="00BE6C91">
        <w:rPr>
          <w:rFonts w:ascii="Times New Roman" w:hAnsi="Times New Roman" w:cs="Times New Roman"/>
          <w:b/>
          <w:i/>
          <w:sz w:val="28"/>
          <w:szCs w:val="28"/>
        </w:rPr>
        <w:t>nào  ?</w:t>
      </w:r>
      <w:proofErr w:type="gramEnd"/>
      <w:r w:rsidR="00BE6C91">
        <w:rPr>
          <w:rFonts w:ascii="Times New Roman" w:hAnsi="Times New Roman" w:cs="Times New Roman"/>
          <w:b/>
          <w:i/>
          <w:sz w:val="28"/>
          <w:szCs w:val="28"/>
        </w:rPr>
        <w:t xml:space="preserve"> </w:t>
      </w:r>
      <w:proofErr w:type="gramStart"/>
      <w:r w:rsidRPr="00BE6C91">
        <w:rPr>
          <w:rFonts w:ascii="Times New Roman" w:hAnsi="Times New Roman" w:cs="Times New Roman"/>
          <w:b/>
          <w:i/>
          <w:sz w:val="28"/>
          <w:szCs w:val="28"/>
        </w:rPr>
        <w:t>Hình ảnh cánh rừng xà nu đầu và cuối tác phẩm gợi cho anh (chị) ấn tượng gì?</w:t>
      </w:r>
      <w:proofErr w:type="gramEnd"/>
      <w:r w:rsidRPr="00BE6C91">
        <w:rPr>
          <w:rFonts w:ascii="Times New Roman" w:hAnsi="Times New Roman" w:cs="Times New Roman"/>
          <w:b/>
          <w:i/>
          <w:sz w:val="28"/>
          <w:szCs w:val="28"/>
        </w:rPr>
        <w:t xml:space="preserve"> </w:t>
      </w:r>
    </w:p>
    <w:p w:rsidR="00BE6C91" w:rsidRDefault="00BE6C91" w:rsidP="00921CA9">
      <w:pPr>
        <w:spacing w:after="120"/>
        <w:rPr>
          <w:rFonts w:ascii="Times New Roman" w:hAnsi="Times New Roman" w:cs="Times New Roman"/>
          <w:sz w:val="28"/>
          <w:szCs w:val="28"/>
        </w:rPr>
      </w:pPr>
      <w:r>
        <w:rPr>
          <w:rFonts w:ascii="Times New Roman" w:hAnsi="Times New Roman" w:cs="Times New Roman"/>
          <w:sz w:val="28"/>
          <w:szCs w:val="28"/>
        </w:rPr>
        <w:t>-</w:t>
      </w:r>
      <w:r w:rsidR="00921CA9" w:rsidRPr="00921CA9">
        <w:rPr>
          <w:rFonts w:ascii="Times New Roman" w:hAnsi="Times New Roman" w:cs="Times New Roman"/>
          <w:sz w:val="28"/>
          <w:szCs w:val="28"/>
        </w:rPr>
        <w:t xml:space="preserve"> Câu văn mở đầu được lặp lại ở cuối tác phẩm Rừng xà nu được viế</w:t>
      </w:r>
      <w:r w:rsidR="00921CA9">
        <w:rPr>
          <w:rFonts w:ascii="Times New Roman" w:hAnsi="Times New Roman" w:cs="Times New Roman"/>
          <w:sz w:val="28"/>
          <w:szCs w:val="28"/>
        </w:rPr>
        <w:t xml:space="preserve">t: </w:t>
      </w:r>
      <w:r w:rsidR="00921CA9" w:rsidRPr="00921CA9">
        <w:rPr>
          <w:rFonts w:ascii="Times New Roman" w:hAnsi="Times New Roman" w:cs="Times New Roman"/>
          <w:sz w:val="28"/>
          <w:szCs w:val="28"/>
        </w:rPr>
        <w:t>đứng trên đồi xà nu ấy trông ra xa đến hết tầm mắt cũng không thấy gì khác ngoài những đồi xà nu nối tiếp tới chân trờ</w:t>
      </w:r>
      <w:r w:rsidR="00921CA9">
        <w:rPr>
          <w:rFonts w:ascii="Times New Roman" w:hAnsi="Times New Roman" w:cs="Times New Roman"/>
          <w:sz w:val="28"/>
          <w:szCs w:val="28"/>
        </w:rPr>
        <w:t>i</w:t>
      </w:r>
      <w:r w:rsidR="00921CA9" w:rsidRPr="00921CA9">
        <w:rPr>
          <w:rFonts w:ascii="Times New Roman" w:hAnsi="Times New Roman" w:cs="Times New Roman"/>
          <w:sz w:val="28"/>
          <w:szCs w:val="28"/>
        </w:rPr>
        <w:t xml:space="preserve">. </w:t>
      </w:r>
    </w:p>
    <w:p w:rsidR="00921CA9" w:rsidRDefault="00BE6C91" w:rsidP="00921CA9">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921CA9" w:rsidRPr="00921CA9">
        <w:rPr>
          <w:rFonts w:ascii="Times New Roman" w:hAnsi="Times New Roman" w:cs="Times New Roman"/>
          <w:sz w:val="28"/>
          <w:szCs w:val="28"/>
        </w:rPr>
        <w:t xml:space="preserve">Hình ảnh cánh rừng xà nu đầu và cuối tác phẩm: gợi ra cảnh rừng xà nu hùng tráng, kiêu dũng và bất diệt, gợi ra sự bất diệt, kiêu dũng và hùng tráng của con người Tây Nguyên nói riêng và con người Việt Nam nói chung trong cuộc kháng chiến chống Mĩ cứu nước vĩ đại. </w:t>
      </w:r>
      <w:proofErr w:type="gramStart"/>
      <w:r w:rsidR="00921CA9" w:rsidRPr="00921CA9">
        <w:rPr>
          <w:rFonts w:ascii="Times New Roman" w:hAnsi="Times New Roman" w:cs="Times New Roman"/>
          <w:sz w:val="28"/>
          <w:szCs w:val="28"/>
        </w:rPr>
        <w:t>ấn</w:t>
      </w:r>
      <w:proofErr w:type="gramEnd"/>
      <w:r w:rsidR="00921CA9" w:rsidRPr="00921CA9">
        <w:rPr>
          <w:rFonts w:ascii="Times New Roman" w:hAnsi="Times New Roman" w:cs="Times New Roman"/>
          <w:sz w:val="28"/>
          <w:szCs w:val="28"/>
        </w:rPr>
        <w:t xml:space="preserve"> tượng đọng lại trong kí ức người đọc mãi mãi chính là cái bát ngát của cánh rừng xà nu kiêu dũng đó. </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Câu 8.</w:t>
      </w:r>
      <w:proofErr w:type="gramEnd"/>
      <w:r w:rsidRPr="00921CA9">
        <w:rPr>
          <w:rFonts w:ascii="Times New Roman" w:hAnsi="Times New Roman" w:cs="Times New Roman"/>
          <w:b/>
          <w:i/>
          <w:sz w:val="28"/>
          <w:szCs w:val="28"/>
        </w:rPr>
        <w:t xml:space="preserve"> </w:t>
      </w:r>
      <w:proofErr w:type="gramStart"/>
      <w:r w:rsidRPr="00921CA9">
        <w:rPr>
          <w:rFonts w:ascii="Times New Roman" w:hAnsi="Times New Roman" w:cs="Times New Roman"/>
          <w:b/>
          <w:i/>
          <w:sz w:val="28"/>
          <w:szCs w:val="28"/>
        </w:rPr>
        <w:t>Tại sao cụ Mết nói “Tnú không cứu được vợ con”?</w:t>
      </w:r>
      <w:proofErr w:type="gramEnd"/>
      <w:r w:rsidRPr="00921CA9">
        <w:rPr>
          <w:rFonts w:ascii="Times New Roman" w:hAnsi="Times New Roman" w:cs="Times New Roman"/>
          <w:b/>
          <w:i/>
          <w:sz w:val="28"/>
          <w:szCs w:val="28"/>
        </w:rPr>
        <w:t xml:space="preserve">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Cụ Mết nói “Tnú không cứu được vợ con”: “Tnú không cứu được vợ con”- cụ Mết nhắc tới 4 lần để nhấn mạnh: khi chưa cầm vũ khí, Tnú chỉ có hai bàn </w:t>
      </w:r>
      <w:proofErr w:type="gramStart"/>
      <w:r w:rsidRPr="00921CA9">
        <w:rPr>
          <w:rFonts w:ascii="Times New Roman" w:hAnsi="Times New Roman" w:cs="Times New Roman"/>
          <w:sz w:val="28"/>
          <w:szCs w:val="28"/>
        </w:rPr>
        <w:t>tay</w:t>
      </w:r>
      <w:proofErr w:type="gramEnd"/>
      <w:r w:rsidRPr="00921CA9">
        <w:rPr>
          <w:rFonts w:ascii="Times New Roman" w:hAnsi="Times New Roman" w:cs="Times New Roman"/>
          <w:sz w:val="28"/>
          <w:szCs w:val="28"/>
        </w:rPr>
        <w:t xml:space="preserve"> không thì ngay cả những người thương yêu nhất Tnú cũng không cứu được.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 xml:space="preserve">Câu nói đó của cụ Mết đã khắc sâu một chân lí: chỉ có cầm vũ khí đứng lên mới là con đường sống duy nhất, mới bảo vệ được những gì thân yêu, thiêng liêng nhất. </w:t>
      </w:r>
      <w:proofErr w:type="gramStart"/>
      <w:r w:rsidRPr="00921CA9">
        <w:rPr>
          <w:rFonts w:ascii="Times New Roman" w:hAnsi="Times New Roman" w:cs="Times New Roman"/>
          <w:sz w:val="28"/>
          <w:szCs w:val="28"/>
        </w:rPr>
        <w:t>Chân lí cách mạng đi ra từ chính thực tế máu xương, tính mạng của dân tộc, của những người thương yêu nên chân lí ấy phải ghi tạc vào xương cốt, tâm khảm và truyền lại cho các thế hệ tiếp nối.</w:t>
      </w:r>
      <w:proofErr w:type="gramEnd"/>
      <w:r w:rsidRPr="00921CA9">
        <w:rPr>
          <w:rFonts w:ascii="Times New Roman" w:hAnsi="Times New Roman" w:cs="Times New Roman"/>
          <w:sz w:val="28"/>
          <w:szCs w:val="28"/>
        </w:rPr>
        <w:t xml:space="preserve"> </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Câu 9.</w:t>
      </w:r>
      <w:proofErr w:type="gramEnd"/>
      <w:r w:rsidRPr="00921CA9">
        <w:rPr>
          <w:rFonts w:ascii="Times New Roman" w:hAnsi="Times New Roman" w:cs="Times New Roman"/>
          <w:b/>
          <w:i/>
          <w:sz w:val="28"/>
          <w:szCs w:val="28"/>
        </w:rPr>
        <w:t xml:space="preserve"> Trình bày thành công nghệ thuật truyện “Rừng xà nu” của Nguyễn Trung </w:t>
      </w:r>
      <w:proofErr w:type="gramStart"/>
      <w:r w:rsidRPr="00921CA9">
        <w:rPr>
          <w:rFonts w:ascii="Times New Roman" w:hAnsi="Times New Roman" w:cs="Times New Roman"/>
          <w:b/>
          <w:i/>
          <w:sz w:val="28"/>
          <w:szCs w:val="28"/>
        </w:rPr>
        <w:t>Thành ?</w:t>
      </w:r>
      <w:proofErr w:type="gramEnd"/>
    </w:p>
    <w:p w:rsidR="00921CA9" w:rsidRDefault="00921CA9" w:rsidP="00921CA9">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Không khí, màu sắc đậm chất Tây Nguyên thể hiện ở bức tranh thiên nhiên; ở ngôn ngữ, tâm lí, hành động của các nhân vật.</w:t>
      </w:r>
      <w:proofErr w:type="gramEnd"/>
      <w:r w:rsidRPr="00921CA9">
        <w:rPr>
          <w:rFonts w:ascii="Times New Roman" w:hAnsi="Times New Roman" w:cs="Times New Roman"/>
          <w:sz w:val="28"/>
          <w:szCs w:val="28"/>
        </w:rPr>
        <w:t xml:space="preserve"> Xây dựng thành công các nhân vật vừa có những nét cá tính sống động vừa mang những phẩm chất có tính khái quát, tiêu biểu (cụ Mết; T nú, Dít…)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Khắc họa thành công hình tượng cây xà nu-một sáng tạo nghệ thuật đặc sắc, tạo nên màu sắc sử thi và lãng mạn bay bổng cho thiên truyện. Lời văn giàu tính tạo hình, giàu nhạc điệu, khi thâm trầm, khi tha thiết, trang nghiêm</w:t>
      </w:r>
      <w:proofErr w:type="gramStart"/>
      <w:r w:rsidRPr="00921CA9">
        <w:rPr>
          <w:rFonts w:ascii="Times New Roman" w:hAnsi="Times New Roman" w:cs="Times New Roman"/>
          <w:sz w:val="28"/>
          <w:szCs w:val="28"/>
        </w:rPr>
        <w:t>,…</w:t>
      </w:r>
      <w:proofErr w:type="gramEnd"/>
      <w:r w:rsidRPr="00921CA9">
        <w:rPr>
          <w:rFonts w:ascii="Times New Roman" w:hAnsi="Times New Roman" w:cs="Times New Roman"/>
          <w:sz w:val="28"/>
          <w:szCs w:val="28"/>
        </w:rPr>
        <w:t xml:space="preserve"> </w:t>
      </w:r>
    </w:p>
    <w:p w:rsidR="00921CA9" w:rsidRPr="00921CA9" w:rsidRDefault="00921CA9" w:rsidP="00921CA9">
      <w:pPr>
        <w:spacing w:after="120"/>
        <w:rPr>
          <w:rFonts w:ascii="Times New Roman" w:hAnsi="Times New Roman" w:cs="Times New Roman"/>
          <w:b/>
          <w:i/>
          <w:sz w:val="28"/>
          <w:szCs w:val="28"/>
        </w:rPr>
      </w:pPr>
      <w:proofErr w:type="gramStart"/>
      <w:r w:rsidRPr="00921CA9">
        <w:rPr>
          <w:rFonts w:ascii="Times New Roman" w:hAnsi="Times New Roman" w:cs="Times New Roman"/>
          <w:b/>
          <w:i/>
          <w:sz w:val="28"/>
          <w:szCs w:val="28"/>
        </w:rPr>
        <w:t>Câu 10.</w:t>
      </w:r>
      <w:proofErr w:type="gramEnd"/>
      <w:r w:rsidRPr="00921CA9">
        <w:rPr>
          <w:rFonts w:ascii="Times New Roman" w:hAnsi="Times New Roman" w:cs="Times New Roman"/>
          <w:b/>
          <w:i/>
          <w:sz w:val="28"/>
          <w:szCs w:val="28"/>
        </w:rPr>
        <w:t xml:space="preserve"> </w:t>
      </w:r>
      <w:proofErr w:type="gramStart"/>
      <w:r w:rsidRPr="00921CA9">
        <w:rPr>
          <w:rFonts w:ascii="Times New Roman" w:hAnsi="Times New Roman" w:cs="Times New Roman"/>
          <w:b/>
          <w:i/>
          <w:sz w:val="28"/>
          <w:szCs w:val="28"/>
        </w:rPr>
        <w:t>Nhận xét về nghệ thuật miêu tả cây xà nu?</w:t>
      </w:r>
      <w:proofErr w:type="gramEnd"/>
      <w:r w:rsidRPr="00921CA9">
        <w:rPr>
          <w:rFonts w:ascii="Times New Roman" w:hAnsi="Times New Roman" w:cs="Times New Roman"/>
          <w:b/>
          <w:i/>
          <w:sz w:val="28"/>
          <w:szCs w:val="28"/>
        </w:rPr>
        <w:t xml:space="preserve"> </w:t>
      </w:r>
    </w:p>
    <w:p w:rsidR="00BE6C91" w:rsidRDefault="00921CA9" w:rsidP="00921CA9">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Kết hợp miêu tả bao quát lẫn cụ thể, khi dựng lên hình ảnh cả khu rừng, khi đặc tả cận cảnh một số cây.</w:t>
      </w:r>
      <w:proofErr w:type="gramEnd"/>
      <w:r w:rsidRPr="00921CA9">
        <w:rPr>
          <w:rFonts w:ascii="Times New Roman" w:hAnsi="Times New Roman" w:cs="Times New Roman"/>
          <w:sz w:val="28"/>
          <w:szCs w:val="28"/>
        </w:rPr>
        <w:t xml:space="preserve"> Phối hợp cảm nhận của nhiều giác quan trong việc miêu tả những cây xà nu với vóc dáng đầy sức lực, tràn trề mùi nhựa </w:t>
      </w:r>
      <w:proofErr w:type="gramStart"/>
      <w:r w:rsidRPr="00921CA9">
        <w:rPr>
          <w:rFonts w:ascii="Times New Roman" w:hAnsi="Times New Roman" w:cs="Times New Roman"/>
          <w:sz w:val="28"/>
          <w:szCs w:val="28"/>
        </w:rPr>
        <w:t>thơm</w:t>
      </w:r>
      <w:proofErr w:type="gramEnd"/>
      <w:r w:rsidRPr="00921CA9">
        <w:rPr>
          <w:rFonts w:ascii="Times New Roman" w:hAnsi="Times New Roman" w:cs="Times New Roman"/>
          <w:sz w:val="28"/>
          <w:szCs w:val="28"/>
        </w:rPr>
        <w:t xml:space="preserve">, ngời xanh dưới ánh nắng… </w:t>
      </w:r>
    </w:p>
    <w:p w:rsidR="00BE6C91" w:rsidRDefault="00921CA9" w:rsidP="00921CA9">
      <w:pPr>
        <w:spacing w:after="120"/>
        <w:rPr>
          <w:rFonts w:ascii="Times New Roman" w:hAnsi="Times New Roman" w:cs="Times New Roman"/>
          <w:sz w:val="28"/>
          <w:szCs w:val="28"/>
        </w:rPr>
      </w:pPr>
      <w:proofErr w:type="gramStart"/>
      <w:r w:rsidRPr="00921CA9">
        <w:rPr>
          <w:rFonts w:ascii="Times New Roman" w:hAnsi="Times New Roman" w:cs="Times New Roman"/>
          <w:sz w:val="28"/>
          <w:szCs w:val="28"/>
        </w:rPr>
        <w:t>Miêu tả cây xà nu trong sự so sánh, đối chiếu thường xuyên với con người.</w:t>
      </w:r>
      <w:proofErr w:type="gramEnd"/>
      <w:r w:rsidRPr="00921CA9">
        <w:rPr>
          <w:rFonts w:ascii="Times New Roman" w:hAnsi="Times New Roman" w:cs="Times New Roman"/>
          <w:sz w:val="28"/>
          <w:szCs w:val="28"/>
        </w:rPr>
        <w:t xml:space="preserve"> Các hình thức nhân hóa, ẩn dụ, tượng trưng đều được vận dụng nhằm thể hiện sống động vẻ hùng </w:t>
      </w:r>
      <w:proofErr w:type="gramStart"/>
      <w:r w:rsidRPr="00921CA9">
        <w:rPr>
          <w:rFonts w:ascii="Times New Roman" w:hAnsi="Times New Roman" w:cs="Times New Roman"/>
          <w:sz w:val="28"/>
          <w:szCs w:val="28"/>
        </w:rPr>
        <w:t>vĩ</w:t>
      </w:r>
      <w:proofErr w:type="gramEnd"/>
      <w:r w:rsidRPr="00921CA9">
        <w:rPr>
          <w:rFonts w:ascii="Times New Roman" w:hAnsi="Times New Roman" w:cs="Times New Roman"/>
          <w:sz w:val="28"/>
          <w:szCs w:val="28"/>
        </w:rPr>
        <w:t xml:space="preserve">, </w:t>
      </w:r>
      <w:r w:rsidRPr="00921CA9">
        <w:rPr>
          <w:rFonts w:ascii="Times New Roman" w:hAnsi="Times New Roman" w:cs="Times New Roman"/>
          <w:sz w:val="28"/>
          <w:szCs w:val="28"/>
        </w:rPr>
        <w:lastRenderedPageBreak/>
        <w:t xml:space="preserve">khoáng đạt của thiên nhiên đồng thời gợi nhiều suy tưởng sâu xa về con người, về đời sống. </w:t>
      </w:r>
    </w:p>
    <w:p w:rsidR="00921CA9" w:rsidRDefault="00921CA9" w:rsidP="00921CA9">
      <w:pPr>
        <w:spacing w:after="120"/>
        <w:rPr>
          <w:rFonts w:ascii="Times New Roman" w:hAnsi="Times New Roman" w:cs="Times New Roman"/>
          <w:sz w:val="28"/>
          <w:szCs w:val="28"/>
        </w:rPr>
      </w:pPr>
      <w:r w:rsidRPr="00921CA9">
        <w:rPr>
          <w:rFonts w:ascii="Times New Roman" w:hAnsi="Times New Roman" w:cs="Times New Roman"/>
          <w:sz w:val="28"/>
          <w:szCs w:val="28"/>
        </w:rPr>
        <w:t>Giọng văn đầy biểu cảm với những cụm từ được lặp đi lặp lại gây cảm tưởng đoạn văn giống như một đoạn thơ trữ tình.</w:t>
      </w:r>
    </w:p>
    <w:p w:rsidR="00921CA9" w:rsidRDefault="00921CA9" w:rsidP="00921CA9">
      <w:pPr>
        <w:spacing w:after="120"/>
        <w:rPr>
          <w:rFonts w:ascii="Times New Roman" w:hAnsi="Times New Roman" w:cs="Times New Roman"/>
          <w:b/>
          <w:sz w:val="28"/>
          <w:szCs w:val="28"/>
        </w:rPr>
      </w:pPr>
      <w:r w:rsidRPr="00BE6C91">
        <w:rPr>
          <w:rFonts w:ascii="Times New Roman" w:hAnsi="Times New Roman" w:cs="Times New Roman"/>
          <w:b/>
          <w:sz w:val="28"/>
          <w:szCs w:val="28"/>
        </w:rPr>
        <w:t>II. CÁC ĐỀ VĂN</w:t>
      </w:r>
    </w:p>
    <w:p w:rsidR="00BE6C91" w:rsidRDefault="00BE6C91" w:rsidP="00921CA9">
      <w:pPr>
        <w:spacing w:after="120"/>
        <w:rPr>
          <w:rFonts w:ascii="Times New Roman" w:hAnsi="Times New Roman" w:cs="Times New Roman"/>
          <w:sz w:val="28"/>
          <w:szCs w:val="28"/>
        </w:rPr>
      </w:pPr>
      <w:r>
        <w:rPr>
          <w:rFonts w:ascii="Times New Roman" w:hAnsi="Times New Roman" w:cs="Times New Roman"/>
          <w:sz w:val="28"/>
          <w:szCs w:val="28"/>
        </w:rPr>
        <w:t>Đề 1: Phân tích hình tượng cây xà nu</w:t>
      </w:r>
    </w:p>
    <w:p w:rsidR="006E7A1D" w:rsidRDefault="006E7A1D" w:rsidP="00921CA9">
      <w:pPr>
        <w:spacing w:after="120"/>
        <w:rPr>
          <w:rFonts w:ascii="Times New Roman" w:hAnsi="Times New Roman" w:cs="Times New Roman"/>
          <w:sz w:val="28"/>
          <w:szCs w:val="28"/>
        </w:rPr>
      </w:pPr>
      <w:r>
        <w:rPr>
          <w:rFonts w:ascii="Times New Roman" w:hAnsi="Times New Roman" w:cs="Times New Roman"/>
          <w:sz w:val="28"/>
          <w:szCs w:val="28"/>
        </w:rPr>
        <w:t>Gợi ý:</w:t>
      </w:r>
    </w:p>
    <w:p w:rsidR="006E7A1D" w:rsidRPr="006E7A1D" w:rsidRDefault="006E7A1D" w:rsidP="006E7A1D">
      <w:pPr>
        <w:spacing w:after="120"/>
        <w:rPr>
          <w:rFonts w:ascii="Times New Roman" w:hAnsi="Times New Roman" w:cs="Times New Roman"/>
          <w:sz w:val="28"/>
          <w:szCs w:val="28"/>
        </w:rPr>
      </w:pPr>
      <w:proofErr w:type="gramStart"/>
      <w:r w:rsidRPr="006E7A1D">
        <w:rPr>
          <w:rFonts w:ascii="Times New Roman" w:hAnsi="Times New Roman" w:cs="Times New Roman"/>
          <w:sz w:val="28"/>
          <w:szCs w:val="28"/>
        </w:rPr>
        <w:t>Đây là hình ảnh trung tâm xuyên suốt toàn bộ tác phẩm, góp phần thể hiện tư tưởng chủ đề của tác phẩm.</w:t>
      </w:r>
      <w:proofErr w:type="gramEnd"/>
    </w:p>
    <w:p w:rsidR="006E7A1D" w:rsidRPr="006E7A1D" w:rsidRDefault="006E7A1D" w:rsidP="006E7A1D">
      <w:pPr>
        <w:spacing w:after="120"/>
        <w:rPr>
          <w:rFonts w:ascii="Times New Roman" w:hAnsi="Times New Roman" w:cs="Times New Roman"/>
          <w:sz w:val="28"/>
          <w:szCs w:val="28"/>
        </w:rPr>
      </w:pPr>
      <w:r w:rsidRPr="006E7A1D">
        <w:rPr>
          <w:rFonts w:ascii="Times New Roman" w:hAnsi="Times New Roman" w:cs="Times New Roman"/>
          <w:sz w:val="28"/>
          <w:szCs w:val="28"/>
        </w:rPr>
        <w:t>- Gợi màu sắc, không gian núi rừng Tây Nguyên, gắn với cuộc sống sinh hoạt và những sự kiện trọng đại của dân làng Xô Man:</w:t>
      </w:r>
    </w:p>
    <w:p w:rsidR="006E7A1D" w:rsidRPr="006E7A1D" w:rsidRDefault="006E7A1D" w:rsidP="006E7A1D">
      <w:pPr>
        <w:spacing w:after="120"/>
        <w:rPr>
          <w:rFonts w:ascii="Times New Roman" w:hAnsi="Times New Roman" w:cs="Times New Roman"/>
          <w:sz w:val="28"/>
          <w:szCs w:val="28"/>
        </w:rPr>
      </w:pPr>
      <w:r w:rsidRPr="006E7A1D">
        <w:rPr>
          <w:rFonts w:ascii="Times New Roman" w:hAnsi="Times New Roman" w:cs="Times New Roman"/>
          <w:sz w:val="28"/>
          <w:szCs w:val="28"/>
        </w:rPr>
        <w:t>- Hình tượng cây xà nu mang vẻ đẹp tương ứng, song hành với các thế hệ cách mạng tiếp nối của dân làng Xô Man.</w:t>
      </w:r>
    </w:p>
    <w:p w:rsidR="006E7A1D" w:rsidRDefault="006E7A1D" w:rsidP="00921CA9">
      <w:pPr>
        <w:spacing w:after="120"/>
        <w:rPr>
          <w:rFonts w:ascii="Times New Roman" w:hAnsi="Times New Roman" w:cs="Times New Roman"/>
          <w:sz w:val="28"/>
          <w:szCs w:val="28"/>
        </w:rPr>
      </w:pPr>
      <w:r w:rsidRPr="006E7A1D">
        <w:rPr>
          <w:rFonts w:ascii="Times New Roman" w:hAnsi="Times New Roman" w:cs="Times New Roman"/>
          <w:sz w:val="28"/>
          <w:szCs w:val="28"/>
        </w:rPr>
        <w:t> </w:t>
      </w:r>
      <w:r>
        <w:rPr>
          <w:rFonts w:ascii="Times New Roman" w:hAnsi="Times New Roman" w:cs="Times New Roman"/>
          <w:sz w:val="28"/>
          <w:szCs w:val="28"/>
        </w:rPr>
        <w:t xml:space="preserve">- </w:t>
      </w:r>
      <w:r w:rsidRPr="006E7A1D">
        <w:rPr>
          <w:rFonts w:ascii="Times New Roman" w:hAnsi="Times New Roman" w:cs="Times New Roman"/>
          <w:sz w:val="28"/>
          <w:szCs w:val="28"/>
        </w:rPr>
        <w:t>Những nỗi đau cây xà nu phải chịu cũng mà con người nơi đây phải trải qua: “có những cây bị chặt ngang mình ... ở chỗ vết thương nhựa ứa ra rồi dần bầm lại rồi đặc quyện thành từng cục máu lớn ...</w:t>
      </w:r>
      <w:proofErr w:type="gramStart"/>
      <w:r w:rsidRPr="006E7A1D">
        <w:rPr>
          <w:rFonts w:ascii="Times New Roman" w:hAnsi="Times New Roman" w:cs="Times New Roman"/>
          <w:sz w:val="28"/>
          <w:szCs w:val="28"/>
        </w:rPr>
        <w:t>”:</w:t>
      </w:r>
      <w:proofErr w:type="gramEnd"/>
    </w:p>
    <w:p w:rsidR="00BE6C91" w:rsidRDefault="00BE6C91" w:rsidP="00921CA9">
      <w:pPr>
        <w:spacing w:after="120"/>
        <w:rPr>
          <w:rFonts w:ascii="Times New Roman" w:hAnsi="Times New Roman" w:cs="Times New Roman"/>
          <w:sz w:val="28"/>
          <w:szCs w:val="28"/>
        </w:rPr>
      </w:pPr>
      <w:r>
        <w:rPr>
          <w:rFonts w:ascii="Times New Roman" w:hAnsi="Times New Roman" w:cs="Times New Roman"/>
          <w:sz w:val="28"/>
          <w:szCs w:val="28"/>
        </w:rPr>
        <w:t>Đề 2: Phân tích hình tượng nhân vật Tnú</w:t>
      </w:r>
    </w:p>
    <w:p w:rsidR="006E7A1D" w:rsidRDefault="006E7A1D" w:rsidP="00921CA9">
      <w:pPr>
        <w:spacing w:after="120"/>
        <w:rPr>
          <w:rFonts w:ascii="Times New Roman" w:hAnsi="Times New Roman" w:cs="Times New Roman"/>
          <w:sz w:val="28"/>
          <w:szCs w:val="28"/>
        </w:rPr>
      </w:pPr>
      <w:r>
        <w:rPr>
          <w:rFonts w:ascii="Times New Roman" w:hAnsi="Times New Roman" w:cs="Times New Roman"/>
          <w:sz w:val="28"/>
          <w:szCs w:val="28"/>
        </w:rPr>
        <w:t>Gợi ý:</w:t>
      </w:r>
    </w:p>
    <w:p w:rsidR="006E7A1D" w:rsidRDefault="006E7A1D" w:rsidP="006E7A1D">
      <w:pPr>
        <w:pStyle w:val="ListParagraph"/>
        <w:numPr>
          <w:ilvl w:val="0"/>
          <w:numId w:val="4"/>
        </w:numPr>
        <w:spacing w:after="120"/>
        <w:rPr>
          <w:rFonts w:ascii="Times New Roman" w:hAnsi="Times New Roman" w:cs="Times New Roman"/>
          <w:sz w:val="28"/>
          <w:szCs w:val="28"/>
        </w:rPr>
      </w:pPr>
      <w:r>
        <w:rPr>
          <w:rFonts w:ascii="Times New Roman" w:hAnsi="Times New Roman" w:cs="Times New Roman"/>
          <w:sz w:val="28"/>
          <w:szCs w:val="28"/>
        </w:rPr>
        <w:t>Dũng cảm, gan dạ, kiên cường</w:t>
      </w:r>
    </w:p>
    <w:p w:rsidR="006E7A1D" w:rsidRDefault="006E7A1D" w:rsidP="006E7A1D">
      <w:pPr>
        <w:pStyle w:val="ListParagraph"/>
        <w:numPr>
          <w:ilvl w:val="0"/>
          <w:numId w:val="4"/>
        </w:numPr>
        <w:spacing w:after="120"/>
        <w:rPr>
          <w:rFonts w:ascii="Times New Roman" w:hAnsi="Times New Roman" w:cs="Times New Roman"/>
          <w:sz w:val="28"/>
          <w:szCs w:val="28"/>
        </w:rPr>
      </w:pPr>
      <w:r>
        <w:rPr>
          <w:rFonts w:ascii="Times New Roman" w:hAnsi="Times New Roman" w:cs="Times New Roman"/>
          <w:sz w:val="28"/>
          <w:szCs w:val="28"/>
        </w:rPr>
        <w:t>Trung thành với cách mạng</w:t>
      </w:r>
    </w:p>
    <w:p w:rsidR="006E7A1D" w:rsidRDefault="006E7A1D" w:rsidP="006E7A1D">
      <w:pPr>
        <w:pStyle w:val="ListParagraph"/>
        <w:numPr>
          <w:ilvl w:val="0"/>
          <w:numId w:val="4"/>
        </w:numPr>
        <w:spacing w:after="120"/>
        <w:rPr>
          <w:rFonts w:ascii="Times New Roman" w:hAnsi="Times New Roman" w:cs="Times New Roman"/>
          <w:sz w:val="28"/>
          <w:szCs w:val="28"/>
        </w:rPr>
      </w:pPr>
      <w:r>
        <w:rPr>
          <w:rFonts w:ascii="Times New Roman" w:hAnsi="Times New Roman" w:cs="Times New Roman"/>
          <w:sz w:val="28"/>
          <w:szCs w:val="28"/>
        </w:rPr>
        <w:t>Giàu tình yêu thương</w:t>
      </w:r>
    </w:p>
    <w:p w:rsidR="006E7A1D" w:rsidRPr="006E7A1D" w:rsidRDefault="006E7A1D" w:rsidP="006E7A1D">
      <w:pPr>
        <w:pStyle w:val="ListParagraph"/>
        <w:numPr>
          <w:ilvl w:val="0"/>
          <w:numId w:val="4"/>
        </w:numPr>
        <w:spacing w:after="120"/>
        <w:rPr>
          <w:rFonts w:ascii="Times New Roman" w:hAnsi="Times New Roman" w:cs="Times New Roman"/>
          <w:sz w:val="28"/>
          <w:szCs w:val="28"/>
        </w:rPr>
      </w:pPr>
      <w:r>
        <w:rPr>
          <w:rFonts w:ascii="Times New Roman" w:hAnsi="Times New Roman" w:cs="Times New Roman"/>
          <w:sz w:val="28"/>
          <w:szCs w:val="28"/>
        </w:rPr>
        <w:t>Chú ý chi tiết: bàn tay Tnu</w:t>
      </w:r>
    </w:p>
    <w:sectPr w:rsidR="006E7A1D" w:rsidRPr="006E7A1D" w:rsidSect="00921CA9">
      <w:footerReference w:type="default" r:id="rId8"/>
      <w:pgSz w:w="11909" w:h="16834"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F1" w:rsidRDefault="008808F1" w:rsidP="00921CA9">
      <w:pPr>
        <w:spacing w:after="0" w:line="240" w:lineRule="auto"/>
      </w:pPr>
      <w:r>
        <w:separator/>
      </w:r>
    </w:p>
  </w:endnote>
  <w:endnote w:type="continuationSeparator" w:id="0">
    <w:p w:rsidR="008808F1" w:rsidRDefault="008808F1" w:rsidP="0092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49102"/>
      <w:docPartObj>
        <w:docPartGallery w:val="Page Numbers (Bottom of Page)"/>
        <w:docPartUnique/>
      </w:docPartObj>
    </w:sdtPr>
    <w:sdtEndPr>
      <w:rPr>
        <w:noProof/>
        <w:sz w:val="28"/>
        <w:szCs w:val="28"/>
      </w:rPr>
    </w:sdtEndPr>
    <w:sdtContent>
      <w:p w:rsidR="00921CA9" w:rsidRPr="00921CA9" w:rsidRDefault="00921CA9">
        <w:pPr>
          <w:pStyle w:val="Footer"/>
          <w:jc w:val="right"/>
          <w:rPr>
            <w:sz w:val="28"/>
            <w:szCs w:val="28"/>
          </w:rPr>
        </w:pPr>
        <w:r w:rsidRPr="00921CA9">
          <w:rPr>
            <w:sz w:val="28"/>
            <w:szCs w:val="28"/>
          </w:rPr>
          <w:fldChar w:fldCharType="begin"/>
        </w:r>
        <w:r w:rsidRPr="00921CA9">
          <w:rPr>
            <w:sz w:val="28"/>
            <w:szCs w:val="28"/>
          </w:rPr>
          <w:instrText xml:space="preserve"> PAGE   \* MERGEFORMAT </w:instrText>
        </w:r>
        <w:r w:rsidRPr="00921CA9">
          <w:rPr>
            <w:sz w:val="28"/>
            <w:szCs w:val="28"/>
          </w:rPr>
          <w:fldChar w:fldCharType="separate"/>
        </w:r>
        <w:r w:rsidR="006E7A1D">
          <w:rPr>
            <w:noProof/>
            <w:sz w:val="28"/>
            <w:szCs w:val="28"/>
          </w:rPr>
          <w:t>4</w:t>
        </w:r>
        <w:r w:rsidRPr="00921CA9">
          <w:rPr>
            <w:noProof/>
            <w:sz w:val="28"/>
            <w:szCs w:val="28"/>
          </w:rPr>
          <w:fldChar w:fldCharType="end"/>
        </w:r>
      </w:p>
    </w:sdtContent>
  </w:sdt>
  <w:p w:rsidR="00921CA9" w:rsidRDefault="009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F1" w:rsidRDefault="008808F1" w:rsidP="00921CA9">
      <w:pPr>
        <w:spacing w:after="0" w:line="240" w:lineRule="auto"/>
      </w:pPr>
      <w:r>
        <w:separator/>
      </w:r>
    </w:p>
  </w:footnote>
  <w:footnote w:type="continuationSeparator" w:id="0">
    <w:p w:rsidR="008808F1" w:rsidRDefault="008808F1" w:rsidP="00921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41D6"/>
    <w:multiLevelType w:val="hybridMultilevel"/>
    <w:tmpl w:val="DFC8AA82"/>
    <w:lvl w:ilvl="0" w:tplc="D752E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A38DE"/>
    <w:multiLevelType w:val="hybridMultilevel"/>
    <w:tmpl w:val="C6147674"/>
    <w:lvl w:ilvl="0" w:tplc="0624EE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6636A"/>
    <w:multiLevelType w:val="hybridMultilevel"/>
    <w:tmpl w:val="5EF2CAC0"/>
    <w:lvl w:ilvl="0" w:tplc="731C6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46E5E"/>
    <w:multiLevelType w:val="hybridMultilevel"/>
    <w:tmpl w:val="78DE49BA"/>
    <w:lvl w:ilvl="0" w:tplc="69507F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0F"/>
    <w:rsid w:val="00084836"/>
    <w:rsid w:val="00205CBE"/>
    <w:rsid w:val="002266A5"/>
    <w:rsid w:val="006E7A1D"/>
    <w:rsid w:val="007C7F0F"/>
    <w:rsid w:val="008808F1"/>
    <w:rsid w:val="00921CA9"/>
    <w:rsid w:val="00B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0F"/>
    <w:pPr>
      <w:ind w:left="720"/>
      <w:contextualSpacing/>
    </w:pPr>
  </w:style>
  <w:style w:type="paragraph" w:styleId="Header">
    <w:name w:val="header"/>
    <w:basedOn w:val="Normal"/>
    <w:link w:val="HeaderChar"/>
    <w:uiPriority w:val="99"/>
    <w:unhideWhenUsed/>
    <w:rsid w:val="0092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A9"/>
  </w:style>
  <w:style w:type="paragraph" w:styleId="Footer">
    <w:name w:val="footer"/>
    <w:basedOn w:val="Normal"/>
    <w:link w:val="FooterChar"/>
    <w:uiPriority w:val="99"/>
    <w:unhideWhenUsed/>
    <w:rsid w:val="0092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0F"/>
    <w:pPr>
      <w:ind w:left="720"/>
      <w:contextualSpacing/>
    </w:pPr>
  </w:style>
  <w:style w:type="paragraph" w:styleId="Header">
    <w:name w:val="header"/>
    <w:basedOn w:val="Normal"/>
    <w:link w:val="HeaderChar"/>
    <w:uiPriority w:val="99"/>
    <w:unhideWhenUsed/>
    <w:rsid w:val="0092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A9"/>
  </w:style>
  <w:style w:type="paragraph" w:styleId="Footer">
    <w:name w:val="footer"/>
    <w:basedOn w:val="Normal"/>
    <w:link w:val="FooterChar"/>
    <w:uiPriority w:val="99"/>
    <w:unhideWhenUsed/>
    <w:rsid w:val="0092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81696">
      <w:bodyDiv w:val="1"/>
      <w:marLeft w:val="0"/>
      <w:marRight w:val="0"/>
      <w:marTop w:val="0"/>
      <w:marBottom w:val="0"/>
      <w:divBdr>
        <w:top w:val="none" w:sz="0" w:space="0" w:color="auto"/>
        <w:left w:val="none" w:sz="0" w:space="0" w:color="auto"/>
        <w:bottom w:val="none" w:sz="0" w:space="0" w:color="auto"/>
        <w:right w:val="none" w:sz="0" w:space="0" w:color="auto"/>
      </w:divBdr>
    </w:div>
    <w:div w:id="538325640">
      <w:bodyDiv w:val="1"/>
      <w:marLeft w:val="0"/>
      <w:marRight w:val="0"/>
      <w:marTop w:val="0"/>
      <w:marBottom w:val="0"/>
      <w:divBdr>
        <w:top w:val="none" w:sz="0" w:space="0" w:color="auto"/>
        <w:left w:val="none" w:sz="0" w:space="0" w:color="auto"/>
        <w:bottom w:val="none" w:sz="0" w:space="0" w:color="auto"/>
        <w:right w:val="none" w:sz="0" w:space="0" w:color="auto"/>
      </w:divBdr>
    </w:div>
    <w:div w:id="19445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Thị Trâm</dc:creator>
  <cp:lastModifiedBy>Cao Thị Trâm</cp:lastModifiedBy>
  <cp:revision>2</cp:revision>
  <dcterms:created xsi:type="dcterms:W3CDTF">2020-03-16T06:09:00Z</dcterms:created>
  <dcterms:modified xsi:type="dcterms:W3CDTF">2020-03-17T08:25:00Z</dcterms:modified>
</cp:coreProperties>
</file>